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6570" w14:textId="77777777" w:rsidR="00143ABB" w:rsidRPr="00143ABB" w:rsidRDefault="00143ABB" w:rsidP="00143ABB">
      <w:pPr>
        <w:pStyle w:val="NoSpacing"/>
        <w:rPr>
          <w:sz w:val="28"/>
          <w:szCs w:val="28"/>
        </w:rPr>
      </w:pPr>
      <w:r w:rsidRPr="00143ABB">
        <w:rPr>
          <w:sz w:val="28"/>
          <w:szCs w:val="28"/>
        </w:rPr>
        <w:t>VILLAGE OF MATTAWAN</w:t>
      </w:r>
    </w:p>
    <w:p w14:paraId="63464510" w14:textId="77777777" w:rsidR="00143ABB" w:rsidRPr="00143ABB" w:rsidRDefault="00143ABB" w:rsidP="00143ABB">
      <w:pPr>
        <w:spacing w:after="0" w:line="240" w:lineRule="auto"/>
        <w:jc w:val="center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b/>
          <w:bCs/>
          <w:color w:val="333333"/>
          <w:sz w:val="32"/>
          <w:szCs w:val="32"/>
        </w:rPr>
        <w:t> </w:t>
      </w:r>
    </w:p>
    <w:p w14:paraId="19D46CAD" w14:textId="77777777" w:rsidR="00143ABB" w:rsidRPr="00143ABB" w:rsidRDefault="00143ABB" w:rsidP="00143ABB">
      <w:pPr>
        <w:spacing w:after="0" w:line="240" w:lineRule="auto"/>
        <w:jc w:val="center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b/>
          <w:bCs/>
          <w:color w:val="333333"/>
          <w:sz w:val="44"/>
          <w:szCs w:val="44"/>
        </w:rPr>
        <w:t>VACANT COUNCIL SEAT</w:t>
      </w:r>
    </w:p>
    <w:p w14:paraId="0559F7FA" w14:textId="77777777" w:rsidR="00143ABB" w:rsidRPr="00143ABB" w:rsidRDefault="00143ABB" w:rsidP="00143ABB">
      <w:pPr>
        <w:spacing w:after="0" w:line="240" w:lineRule="auto"/>
        <w:jc w:val="center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b/>
          <w:bCs/>
          <w:color w:val="333333"/>
          <w:sz w:val="32"/>
          <w:szCs w:val="32"/>
        </w:rPr>
        <w:t> </w:t>
      </w:r>
    </w:p>
    <w:p w14:paraId="678ADE1A" w14:textId="77777777" w:rsidR="00143ABB" w:rsidRPr="00143ABB" w:rsidRDefault="00143ABB" w:rsidP="00143ABB">
      <w:pPr>
        <w:spacing w:after="0" w:line="240" w:lineRule="auto"/>
        <w:jc w:val="center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b/>
          <w:bCs/>
          <w:color w:val="333333"/>
          <w:sz w:val="32"/>
          <w:szCs w:val="32"/>
        </w:rPr>
        <w:t> </w:t>
      </w:r>
    </w:p>
    <w:p w14:paraId="557772B2" w14:textId="77777777" w:rsidR="00143ABB" w:rsidRPr="00143ABB" w:rsidRDefault="00143ABB" w:rsidP="00143ABB">
      <w:pPr>
        <w:spacing w:after="0" w:line="240" w:lineRule="auto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b/>
          <w:bCs/>
          <w:color w:val="333333"/>
          <w:sz w:val="40"/>
          <w:szCs w:val="40"/>
        </w:rPr>
        <w:t>NOTICE IS HEREBY GIVEN</w:t>
      </w:r>
      <w:r w:rsidRPr="00143ABB">
        <w:rPr>
          <w:rFonts w:ascii="Garamond" w:eastAsia="Times New Roman" w:hAnsi="Garamond" w:cs="Calibri"/>
          <w:color w:val="333333"/>
          <w:sz w:val="40"/>
          <w:szCs w:val="40"/>
        </w:rPr>
        <w:t> that the Village of Mattawan is accepting letters of interest to fill one (1) vacancy on the Village Council, term ending November 2022.</w:t>
      </w:r>
    </w:p>
    <w:p w14:paraId="6277FC0A" w14:textId="77777777" w:rsidR="00143ABB" w:rsidRPr="00143ABB" w:rsidRDefault="00143ABB" w:rsidP="00143ABB">
      <w:pPr>
        <w:spacing w:after="0" w:line="240" w:lineRule="auto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color w:val="333333"/>
          <w:sz w:val="40"/>
          <w:szCs w:val="40"/>
        </w:rPr>
        <w:t> </w:t>
      </w:r>
    </w:p>
    <w:p w14:paraId="300D029F" w14:textId="77777777" w:rsidR="00143ABB" w:rsidRPr="00143ABB" w:rsidRDefault="00143ABB" w:rsidP="00143ABB">
      <w:pPr>
        <w:spacing w:after="0" w:line="240" w:lineRule="auto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color w:val="333333"/>
          <w:sz w:val="40"/>
          <w:szCs w:val="40"/>
        </w:rPr>
        <w:t>All interested parties are asked to submit a letter of interest along with your qualifications to the Village office or by</w:t>
      </w:r>
    </w:p>
    <w:p w14:paraId="7E2A5251" w14:textId="77777777" w:rsidR="00143ABB" w:rsidRPr="00143ABB" w:rsidRDefault="00143ABB" w:rsidP="00143ABB">
      <w:pPr>
        <w:spacing w:after="0" w:line="240" w:lineRule="auto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color w:val="333333"/>
          <w:sz w:val="40"/>
          <w:szCs w:val="40"/>
        </w:rPr>
        <w:t>E-mail.  Village Charter states you must be a Village resident for at least one year.  Meetings are conducted the second and fourth Mondays of each month and each member must also serve on several sub-committees.</w:t>
      </w:r>
    </w:p>
    <w:p w14:paraId="38A4F559" w14:textId="77777777" w:rsidR="00143ABB" w:rsidRPr="00143ABB" w:rsidRDefault="00143ABB" w:rsidP="00143ABB">
      <w:pPr>
        <w:spacing w:after="0" w:line="240" w:lineRule="auto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color w:val="333333"/>
          <w:sz w:val="40"/>
          <w:szCs w:val="40"/>
        </w:rPr>
        <w:t> </w:t>
      </w:r>
    </w:p>
    <w:p w14:paraId="2B651DFE" w14:textId="77777777" w:rsidR="00143ABB" w:rsidRPr="00143ABB" w:rsidRDefault="00143ABB" w:rsidP="00143ABB">
      <w:pPr>
        <w:spacing w:after="0" w:line="240" w:lineRule="auto"/>
        <w:rPr>
          <w:rFonts w:ascii="Calibri" w:eastAsia="Times New Roman" w:hAnsi="Calibri" w:cs="Calibri"/>
          <w:color w:val="333333"/>
        </w:rPr>
      </w:pPr>
      <w:r w:rsidRPr="00143ABB">
        <w:rPr>
          <w:rFonts w:ascii="Garamond" w:eastAsia="Times New Roman" w:hAnsi="Garamond" w:cs="Calibri"/>
          <w:color w:val="333333"/>
          <w:sz w:val="40"/>
          <w:szCs w:val="40"/>
        </w:rPr>
        <w:t xml:space="preserve">Deadline:   July15, 2022 </w:t>
      </w:r>
      <w:proofErr w:type="gramStart"/>
      <w:r w:rsidRPr="00143ABB">
        <w:rPr>
          <w:rFonts w:ascii="Garamond" w:eastAsia="Times New Roman" w:hAnsi="Garamond" w:cs="Calibri"/>
          <w:color w:val="333333"/>
          <w:sz w:val="40"/>
          <w:szCs w:val="40"/>
        </w:rPr>
        <w:t>@  3</w:t>
      </w:r>
      <w:proofErr w:type="gramEnd"/>
      <w:r w:rsidRPr="00143ABB">
        <w:rPr>
          <w:rFonts w:ascii="Garamond" w:eastAsia="Times New Roman" w:hAnsi="Garamond" w:cs="Calibri"/>
          <w:color w:val="333333"/>
          <w:sz w:val="40"/>
          <w:szCs w:val="40"/>
        </w:rPr>
        <w:t>:00 PM</w:t>
      </w:r>
    </w:p>
    <w:p w14:paraId="503FBB2B" w14:textId="77777777" w:rsidR="00143ABB" w:rsidRDefault="00143ABB"/>
    <w:sectPr w:rsidR="0014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BB"/>
    <w:rsid w:val="001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D6EF"/>
  <w15:chartTrackingRefBased/>
  <w15:docId w15:val="{8FDD1B70-58B9-4AD9-BF60-F328C37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Cole</dc:creator>
  <cp:keywords/>
  <dc:description/>
  <cp:lastModifiedBy>Don Cole</cp:lastModifiedBy>
  <cp:revision>1</cp:revision>
  <dcterms:created xsi:type="dcterms:W3CDTF">2022-06-28T16:51:00Z</dcterms:created>
  <dcterms:modified xsi:type="dcterms:W3CDTF">2022-06-28T16:52:00Z</dcterms:modified>
</cp:coreProperties>
</file>